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Jain Charu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HEADQUARTERS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UPBOUND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UPBD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104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2,089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29,508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West,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5873" TargetMode="External"/><Relationship Id="rId5" Type="http://schemas.openxmlformats.org/officeDocument/2006/relationships/hyperlink" Target="http://www.sec.gov/cgi-bin/browse-edgar?action=getcompany&amp;CIK=0000933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3388</Characters>
  <CharactersWithSpaces>3945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